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7CD" w:rsidRPr="005957CD" w:rsidRDefault="005957CD" w:rsidP="005957CD">
      <w:pPr>
        <w:spacing w:after="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КАБИНЕТ МИНИСТРОВ РЕСПУБЛИКИ БАШКОРТОСТАН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от 11 марта 2002 года N 68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 мерах по реализации </w:t>
      </w:r>
      <w:hyperlink r:id="rId4" w:history="1">
        <w:r w:rsidRPr="005957CD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u w:val="single"/>
            <w:lang w:eastAsia="ru-RU"/>
          </w:rPr>
          <w:t>Закона Республики Башкортостан "О государственной поддержке многодетных семей в Республике Башкортостан"</w:t>
        </w:r>
      </w:hyperlink>
    </w:p>
    <w:p w:rsidR="005957CD" w:rsidRPr="005957CD" w:rsidRDefault="005957CD" w:rsidP="005957CD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 изменениями на 1 марта 2021 года)</w:t>
      </w:r>
    </w:p>
    <w:p w:rsidR="005957CD" w:rsidRPr="005957CD" w:rsidRDefault="005957CD" w:rsidP="005957CD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5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Постановлений Правительства Республики Башкортостан от 23.12.2005 N 284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6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30.12.2005 N 323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7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14.06.2007 N 162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8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14.07.2008 N 246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9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04.09.2008 N 305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10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29.12.2008 N 466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от 03.04.2009 N 126, </w:t>
      </w:r>
      <w:hyperlink r:id="rId11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04.08.2009 N 308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12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09.11.2009 N 415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от 21.01.2010 N 6, </w:t>
      </w:r>
      <w:hyperlink r:id="rId13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17.10.2012 N 371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14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29.12.2012 N 501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от 18.01.2013 N 3, </w:t>
      </w:r>
      <w:hyperlink r:id="rId15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03.04.2013 N 129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16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20.06.2013 N 267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17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24.09.2013 N 431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от 14.02.2014 N 58, </w:t>
      </w:r>
      <w:hyperlink r:id="rId18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24.03.2015 N 92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от 05.04.2016 N 123, </w:t>
      </w:r>
      <w:hyperlink r:id="rId19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06.07.2016 N 275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от 07.09.2016 N 387, </w:t>
      </w:r>
      <w:hyperlink r:id="rId20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15.10.2018 N 492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21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01.04.2019 N 182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22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17.04.2019 N 220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23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05.09.2019 N 542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24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26.09.2019 N 590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25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08.10.2019 N 620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26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06.04.2020 N 211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27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17.04.2020 N 248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28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06.05.2020 N 281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от 20.02.2021 N 50, от 01.03.2021 N 68)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 исполнение </w:t>
      </w:r>
      <w:hyperlink r:id="rId29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Закона Республики Башкортостан "О государственной поддержке многодетных семей в Республике Башкортостан"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Кабинет Министров Республики Башкортостан постановляет: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Утвердить: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Положение о порядке предоставления денежной компенсации за приобретенную школьную форму либо заменяющий ее комплект детской одежды для посещения школьных занятий учащимся государственных и муниципальных общеобразовательных организаций (приложение N 1);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30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Постановлений Правительства Республики Башкортостан от 14.06.2007 N 162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31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03.04.2013 N 129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32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24.09.2013 N 431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Положение о порядке предоставления бесплатного питания учащимся государственных и муниципальных общеобразовательных организаций, государственных профессиональных образовательных организаций из многодетных семей (приложение N 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2);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33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Постановлений Правительства Республики Башкортостан от 14.06.2007 N 162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34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24.09.2013 N 431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Абзац утратил силу. - </w:t>
      </w:r>
      <w:hyperlink r:id="rId35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23.12.2005 N 284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Положение о порядке бесплатного предоставления многодетным семьям физкультурно-спортивных услуг (приложение N 4);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(Приложение N 4 утратило силу. - </w:t>
      </w:r>
      <w:hyperlink r:id="rId36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Правительства Республики Башкортостан от 03.04.2013 N 129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Положение о порядке предоставления многодетным семьям льгот в оплате жилья (технического обслуживания) и коммунальных услуг (приложение N 5);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(Приложение N 5 утратило силу. - </w:t>
      </w:r>
      <w:hyperlink r:id="rId37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29.12.2008 N 466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Положение о порядке предоставления многодетным семьям льгот в оплате электроэнергии (приложение N 6);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(Приложение N 6 утратило силу. - </w:t>
      </w:r>
      <w:hyperlink r:id="rId38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29.12.2008 N 466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Положение о порядке предоставления многодетным семьям льгот в оплате сетевого и сжиженного газа (приложение N 7);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(Приложение N 7 утратило силу. - </w:t>
      </w:r>
      <w:hyperlink r:id="rId39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29.12.2008 N 466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Положение о порядке предоставления многодетным семьям льгот в оплате твердого топлива (приложение N 8).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(Приложение N 8 утратило силу. - </w:t>
      </w:r>
      <w:hyperlink r:id="rId40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29.12.2008 N 466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Положение о порядке предоставления отдельной категории многодетных семей, проживающих в Республике Башкортостан, жилищных сертификатов, удостоверяющих право на получение социальной выплаты на приобретение жилого помещения (приложение N 9).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введен </w:t>
      </w:r>
      <w:hyperlink r:id="rId41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Правительства Республики Башкортостан от 03.04.2009 N 126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Положение о порядке предоставления набора школьно-письменных принадлежностей первоклассникам из многодетных семей (приложение N 10).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введен </w:t>
      </w:r>
      <w:hyperlink r:id="rId42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Правительства Республики Башкортостан от 01.03.2021 N 68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Руководителям министерств, государственных комитетов, ведомств, предприятий, организаций принять действенные меры по предоставлению многодетным семьям соответствующих мер государственной поддержки, предусмотренных настоящим постановлением.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43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Постановлений Правительства Республики Башкортостан от 23.12.2005 N 284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44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29.12.2012 N 501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3 - 3.1. Исключены. - </w:t>
      </w:r>
      <w:hyperlink r:id="rId45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29.12.2012 N 501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3.2. Исключен. - </w:t>
      </w:r>
      <w:hyperlink r:id="rId46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04.08.2009 N 308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(п. 3 в ред. </w:t>
      </w:r>
      <w:hyperlink r:id="rId47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03.04.2009 N 126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Признать утратившими силу приложения NN 1, 2, 3, 4 к </w:t>
      </w:r>
      <w:hyperlink r:id="rId48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Постановлению Кабинета Министров Республики Башкортостан от 21 мая 1998 года N 106 "Об утверждении положений о порядке предоставления льгот семьям, имеющим детей, проживающим в сельской местности"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 Исключен. - </w:t>
      </w:r>
      <w:hyperlink r:id="rId49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14.02.2014 N 58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Премьер-министр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Республики Башкортостан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Р.И.БАЙДАВЛЕТОВ</w:t>
      </w:r>
    </w:p>
    <w:p w:rsidR="005957CD" w:rsidRPr="005957CD" w:rsidRDefault="005957CD" w:rsidP="005957CD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Руководитель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Аппарата Кабинета Министров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Республики Башкортостан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Ф.М.КАЗАКБАЕВ</w:t>
      </w:r>
    </w:p>
    <w:p w:rsidR="005957CD" w:rsidRPr="005957CD" w:rsidRDefault="005957CD" w:rsidP="005957CD">
      <w:pPr>
        <w:spacing w:after="240" w:line="33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Приложение N 1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к Постановлению Кабинета Министров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Республики Башкортостан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от 11 марта 2002 г. N 68</w:t>
      </w:r>
    </w:p>
    <w:p w:rsidR="005957CD" w:rsidRPr="005957CD" w:rsidRDefault="005957CD" w:rsidP="005957CD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ПОЛОЖЕНИЕ О ПОРЯДКЕ ПРЕДОСТАВЛЕНИЯ ДЕНЕЖНОЙ КОМПЕНСАЦИИ ЗА ПРИОБРЕТЕННУЮ ШКОЛЬНУЮ ФОРМУ ЛИБО ЗАМЕНЯЮЩИЙ ЕЕ КОМПЛЕКТ ДЕТСКОЙ ОДЕЖДЫ ДЛЯ ПОСЕЩЕНИЯ ШКОЛЬНЫХ ЗАНЯТИЙ УЧАЩИМСЯ ГОСУДАРСТВЕННЫХ И МУНИЦИПАЛЬНЫХ ОБЩЕОБРАЗОВАТЕЛЬНЫХ ОРГАНИЗАЦИЙ</w:t>
      </w:r>
    </w:p>
    <w:p w:rsidR="005957CD" w:rsidRPr="005957CD" w:rsidRDefault="005957CD" w:rsidP="005957CD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50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Постановлений Правительства Республики Башкортостан от 01.04.2019 N 182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51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26.09.2019 N 590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52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06.04.2020 N 211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от 01.03.2021 N 68)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1. Настоящее Положение определяет порядок предоставления денежной компенсации за приобретенную школьную форму либо заменяющий ее комплект детской одежды для посещения школьных занятий (далее - денежная компенсация за приобретенную школьную форму) учащимся государственных и муниципальных общеобразовательных организаций (далее - образовательных организаций).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Право на денежную компенсацию за приобретенную школьную форму предоставляется на весь период обучения учащимся образовательных организаций Республики Башкортостан, проживающим в многодетных семьях, имеющих в своем составе трех и более несовершеннолетних (до исполнения им 18 лет по состоянию на 1 сентября очередного учебного года) детей, в том числе усыновленных и (или) принятых под опеку (попечительство), среднедушевой доход которых не превышает величины прожиточного минимума на детей, установленной в соответствии с частями 1 и 2 статьи 4 </w:t>
      </w:r>
      <w:hyperlink r:id="rId53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Закона Республики Башкортостан "О порядке определения и установления потребительской корзины и прожиточного минимума в Республике Башкортостан"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(далее - учащиеся из многодетных семей).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54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01.03.2021 N 68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Состав комплекта школьной формы либо заменяющего ее комплекта детской одежды для посещения школьных занятий определен </w:t>
      </w:r>
      <w:hyperlink r:id="rId55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Правительства Республики Башкортостан от 13 июня 2013 года N 243 "Об установлении требований к одежде обучающихся по образовательным программам начального общего, основного общего и среднего общего образования в Республике Башкортостан"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введен </w:t>
      </w:r>
      <w:hyperlink r:id="rId56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Правительства Республики Башкортостан от 01.03.2021 N 68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Право на денежную компенсацию за приобретенную школьную форму не предоставляется учащимся из многодетных семей: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содержание которых их опекунам (попечителям) ежемесячно выплачиваются денежные средства;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находящимся на полном государственном обеспечении, за исключением временного (на период реабилитации) пребывания ребенка с ограниченными возможностями здоровья в реабилитационном учреждении социального обслуживания на условиях полного 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государственного обеспечения.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Денежная компенсация за приобретенную школьную форму выплачивается одному из родителей (законных представителей) один раз в два учебных года.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 Предоставление денежной компенсации за приобретенную школьную форму осуществляется в размере фактических расходов, произведенных на приобретение школьной формы, но не более максимального предельного размера денежной компенсации за приобретенную школьную форму, установленного Правительством Республики Башкортостан.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 Денежная компенсация за приобретенную школьную форму предоставляется: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учащимся государственных общеобразовательных организаций из многодетных семей - государственными общеобразовательными организациями за счет средств субсидии на иные цели, выделенной Министерством образования и науки Республики Башкортостан;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57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06.04.2020 N 211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учащимся муниципальных общеобразовательных организаций из многодетных семей - администрациями муниципальных районов и городских округов Республики Башкортостан за счет средств субвенций, указанных в пункте 21 настоящего Положения.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 Один из родителей (законный представитель) учащегося (учащихся) из многодетной семьи (далее - заявитель) для получения денежной компенсации за приобретенную школьную форму представляет в общеобразовательную организацию по месту обучения ребенка (детей) в срок до 1 октября текущего года следующие документы: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заявление о предоставлении денежной компенсации за приобретенную школьную форму учащимся образовательных организаций с указанием всех членов семьи и степени родства согласно приложению N 1 к настоящему Положению;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паспорт или иной документ, удостоверяющий личность заявителя;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документы, удостоверяющие личность другого родителя (опекуна (попечителя), усыновителя) и членов семьи из числа детей (для детей в возрасте до 14 лет - свидетельства о рождении, для детей в возрасте от 14 до 18 лет - свидетельства о рождении и паспорта);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комплект документов, подтверждающих приобретение школьной формы, включающий в себя оригиналы кассовых и товарных чеков, в которых допускается наличие двух сорочек для мальчиков (парадной и повседневной) и (или) двух непрозрачных блузок для девочек (парадной и повседневной);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справку из филиала государственного казенного учреждения Республиканский центр социальной поддержки населения (отдела филиала государственного казенного учреждения Республиканский центр социальной поддержки населения по городу Уфе) (далее - филиал (отдел филиала) ГКУ РЦСПН) по месту жительства (месту регистрации) одного из родителей (законного представителя), подтверждающую отнесение многодетной семьи к категории малоимущих, выданную в порядке, определяемом Правительством Республики Башкортостан, - в случае неполучения ежемесячного пособия на ребенка в соответствии с Законом Республики Башкортостан "О ежемесячном пособии на ребенка в Республике Башкортостан";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58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26.09.2019 N 590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решение об установлении над ребенком опеки (попечительства) - для опекуна (попечителя) ребенка;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документы (сведения) из органов опеки и попечительства о неполучении опекуном (попечителем) денежных средств на содержание детей, находящихся под опекой (попечительством) (для опекуна (попечителя) ребенка).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Необходимые документы могут быть представлены в подлинниках (нотариально заверенных копиях) либо в копиях с предъявлением подлинников.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случае получения заявителем ежемесячного пособия на ребенка в соответствии с Законом Республики Башкортостан "О ежемесячном пособии на ребенка в Республике Башкортостан" сведения, подтверждающие отнесение многодетной семьи к категории малоимущих, предоставляются филиалом (отделом филиала) ГКУ РЦСПН по запросу 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общеобразовательной организации, профессиональной образовательной организации.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Порядок взаимодействия филиалов (отделов филиалов) ГКУ РЦСПН и общеобразовательных организаций, профессиональных образовательных организаций при предоставлении указанных сведений определяется: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государственных общеобразовательных организаций, государственных профессиональных образовательных организаций - соглашением о взаимодействии, заключенным между государственным казенным учреждением Республиканский центр социальной поддержки населения и Министерством образования и науки Республики Башкортостан;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59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06.04.2020 N 211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муниципальных общеобразовательных организаций - соглашением о взаимодействии, заключенным между филиалами (отделами филиалов) ГКУ РЦСПН и администрациями муниципальных районов и городских округов Республики Башкортостан.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8 - 16. Исключены. - </w:t>
      </w:r>
      <w:hyperlink r:id="rId60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26.09.2019 N 590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17. Бесплатное питание учащимся из многодетных семей предоставляется со дня, следующего за днем подачи документов, указанных в пункте 7 настоящего Положения.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18. На основании документов, указанных в пункте 7 настоящего Положения, общеобразовательные организации, профессиональные образовательные организации: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определяют право учащихся из многодетных семей на получение бесплатного питания;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составляют в двух экземплярах списки учащихся из многодетных семей для получения бесплатного питания (далее - списки) по форме согласно приложению N 2 к настоящему Положению.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61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26.09.2019 N 590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19. В общеобразовательных организациях, профессиональных образовательных организациях на каждого заявителя формируется дело, в которое подшиваются представленные документы (копии документов), указанные в пункте 7 настоящего Положения. Дела в данных учреждениях хранятся весь период обучения учащихся из многодетных семей и не менее трех лет после его окончания.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20. Один экземпляр списка, указанного в пункте 18 настоящего Положения, ежеквартально в срок до 5 числа месяца, следующего за отчетным, представляется: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государственными общеобразовательными организациями, государственными профессиональными образовательными организациями - в Министерство образования и науки Республики Башкортостан, Государственный комитет Республики Башкортостан по торговле и защите прав потребителей, Министерство культуры Республики Башкортостан по ведомственной принадлежности;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62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06.04.2020 N 211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муниципальными общеобразовательными организациями - в органы управления образованием администраций муниципальных районов и городских округов Республики Башкортостан.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Органы управления образованием администраций муниципальных районов и городских округов Республики Башкортостан ежеквартально в срок до 5 числа месяца, следующего за отчетным, передают в Министерство образования и науки Республики Башкортостан список обучающихся из многодетных семей для получения бесплатного питания.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63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06.04.2020 N 211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21. Финансовое обеспечение расходов, связанных с предоставлением бесплатного питания учащимся из многодетных семей, осуществляется в соответствии со сводной бюджетной росписью бюджета Республики Башкортостан на соответствующий финансовый год и плановый период, в пределах лимитов бюджетных обязательств, 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утвержденных Министерству образования и науки Республики Башкортостан, Государственному комитету Республики Башкортостан по торговле и защите прав потребителей, Министерству культуры Республики Башкортостан.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64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06.04.2020 N 211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22. Для осуществления государственных полномочий, переданных Законом Республики Башкортостан "О наделении органов местного самоуправления отдельными государственными полномочиями Республики Башкортостан", средства бюджета Республики Башкортостан направляются бюджетам соответствующих муниципальных образований в виде субвенций в объеме, устанавливаемом законом Республики Башкортостан о бюджете Республики Башкортостан на очередной финансовый год и на плановый период.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23. Государственные общеобразовательные организации Республики Башкортостан и органы управления образованием администраций муниципальных районов и городских округов Республики Башкортостан, государственные профессиональные образовательные организации в срок до 1 февраля года, следующего за отчетным, представляют в Министерство образования и науки Республики Башкортостан, Государственный комитет Республики Башкортостан по торговле и защите прав потребителей, Министерство культуры Республики Башкортостан по ведомственной принадлежности сводный отчет по согласованной форме о количестве учащихся из многодетных семей, обеспеченных бесплатным питанием.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65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06.04.2020 N 211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Министерство образования и науки Республики Башкортостан, Государственный комитет Республики Башкортостан по торговле и защите прав потребителей, Министерство культуры Республики Башкортостан ежеквартально в срок до 15 числа месяца, следующего за отчетным периодом (по итогам года - в срок до 15 февраля года, следующего за отчетным), представляют в Министерство финансов Республики Башкортостан сводный отчет по согласованной форме о количестве учащихся из многодетных семей, обеспеченных бесплатным питанием.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66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06.04.2020 N 211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24. Ответственность за правомерность предоставления бесплатного питания учащимся из многодетных семей и правильность расчетов средств на финансирование расходов на указанные цели возлагается на руководителей общеобразовательных организаций, профессиональных образовательных организаций.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25. Ответственность за своевременное извещение руководителей общеобразовательных организаций, профессиональных образовательных организаций об изменении обстоятельств, влияющих на право учащихся из многодетных семей на получение бесплатного питания (изменение статуса семьи, увеличение доходов семьи и другие), возлагается на их родителей (законных представителей).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26. Контроль за целевым использованием финансовых средств осуществляют Министерство образования и науки Республики Башкортостан, Государственный комитет Республики Башкортостан по торговле и защите прав потребителей, Министерство культуры Республики Башкортостан и администрации муниципальных районов и городских округов Республики Башкортостан.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67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06.04.2020 N 211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27. Информация о предоставлении бесплатного питания учащимся государственных и муниципальных общеобразовательных организаций, государственных профессиональных образовательных организациях из многодетных семей в соответствии с настоящим Постановлением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"О государственной социальной помощи".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Приложение N 1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к Положению о порядке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предоставления бесплатного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питания учащимся государственных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и муниципальных общеобразовательных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организаций, государственных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профессиональных образовательных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организаций из многодетных семей</w:t>
      </w:r>
    </w:p>
    <w:p w:rsidR="005957CD" w:rsidRPr="005957CD" w:rsidRDefault="005957CD" w:rsidP="005957CD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br/>
        <w:t>                                         Руководителю общеобразовательной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                                   организации (профессиональной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                                   образовательной организации)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                                   __________________________________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                                       (наименование учреждения)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                                   от ______________________________,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                                       (Ф.И.О. заявителя полностью)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                                   проживающего(-й) по адресу: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                                   _________________________________,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                                   телефон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                                   __________________________________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ЗАЯВЛЕНИЕ о предоставлении бесплатного питания учащемуся из многодетной семьи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>    Я, ___________________________________________________________________,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прошу     предоставить     бесплатное    питание    учащемуся </w:t>
      </w:r>
      <w:proofErr w:type="gramStart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(</w:t>
      </w:r>
      <w:proofErr w:type="gramEnd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учащимся)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общеобразовательной     организации </w:t>
      </w:r>
      <w:proofErr w:type="gramStart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(</w:t>
      </w:r>
      <w:proofErr w:type="gramEnd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профессиональной    образовательной 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организации).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Сведения об учащемся (учащихся):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4759"/>
        <w:gridCol w:w="2023"/>
        <w:gridCol w:w="1835"/>
      </w:tblGrid>
      <w:tr w:rsidR="005957CD" w:rsidRPr="005957CD" w:rsidTr="005957CD">
        <w:trPr>
          <w:trHeight w:val="1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pacing w:val="-18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учащегося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5957CD" w:rsidRPr="005957CD" w:rsidTr="005957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>    Сведения о членах семьи заявителя: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4753"/>
        <w:gridCol w:w="2021"/>
        <w:gridCol w:w="1844"/>
      </w:tblGrid>
      <w:tr w:rsidR="005957CD" w:rsidRPr="005957CD" w:rsidTr="005957CD">
        <w:trPr>
          <w:trHeight w:val="1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pacing w:val="-18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проживания</w:t>
            </w:r>
          </w:p>
        </w:tc>
      </w:tr>
      <w:tr w:rsidR="005957CD" w:rsidRPr="005957CD" w:rsidTr="005957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>    Прилагаемые документы: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    1.  Копия паспорта или иного документа, удостоверяющего личность одного 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из родителей (законных представителей).</w:t>
      </w:r>
      <w:bookmarkStart w:id="0" w:name="_GoBack"/>
      <w:bookmarkEnd w:id="0"/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2. Копии свидетельств о рождении детей, являющихся несовершеннолетними,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в количестве ___ шт.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3.  </w:t>
      </w:r>
      <w:proofErr w:type="gramStart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Справка  от</w:t>
      </w:r>
      <w:proofErr w:type="gramEnd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__________ N ____ из филиала государственного казенного 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proofErr w:type="gramStart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lastRenderedPageBreak/>
        <w:t>учреждения  Республиканский</w:t>
      </w:r>
      <w:proofErr w:type="gramEnd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 центр социальной поддержки населения по району 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(</w:t>
      </w:r>
      <w:proofErr w:type="gramStart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городу)   </w:t>
      </w:r>
      <w:proofErr w:type="gramEnd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 (отдела    филиала    государственного   казенного   учреждения 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proofErr w:type="gramStart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Республиканский  центр</w:t>
      </w:r>
      <w:proofErr w:type="gramEnd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 социальной поддержки населения по району (городу) в 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районе (городе)), подтверждающая отношение семьи к категории малоимущих.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68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06.04.2020 N 211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муниципальных общеобразовательных организаций - соглашением о взаимодействии, заключенным между филиалами (отделами филиалов) ГКУ РЦСПН и администрациями муниципальных районов и городских округов Республики Башкортостан.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69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05.09.2019 N 542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6 - 14. Исключены. - </w:t>
      </w:r>
      <w:hyperlink r:id="rId70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26.09.2019 N 590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15. На основании документов, указанных в пункте 5 настоящего Положения, муниципальные общеобразовательные организации: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определяют право первоклассников из многодетных семей на получение набора школьно-письменных принадлежностей;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ведут учет периодичности предоставления набора школьно-письменных принадлежностей;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составляют в двух экземплярах списки первоклассников из многодетных семей на предоставление набора школьно-письменных принадлежностей (далее - списки) по форме согласно приложению N 3 к настоящему Положению.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71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26.09.2019 N 590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Один экземпляр указанного списка в срок до 1 августа текущего года представляется: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государственными общеобразовательными организациями - в Министерство образования и науки Республики Башкортостан;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72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06.04.2020 N 211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муниципальными общеобразовательными организациями - в органы местного самоуправления, осуществляющие управление в сфере образования администраций муниципальных районов и городских округов Республики Башкортостан.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73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05.09.2019 N 542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Органы управления образованием администраций муниципальных районов и городских округов Республики Башкортостан в срок до 5 августа текущего года направляют в Министерство образования и науки Республики Башкортостан сведения о количестве обучающихся первоклассников из многодетных малоимущих семей, имеющих право на получение набора школьно-письменных принадлежностей, согласно приложению N 4 к настоящему Положению.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74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01.03.2021 N 68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16. В общеобразовательных организациях на каждого заявителя формируется дело, в которое подшиваются представленные документы (копии документов), указанные в пункте 5 настоящего Положения. Дела хранятся в общеобразовательных организациях на протяжении периода обучения первоклассников из многодетных семей и не менее трех лет после его окончания.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75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05.09.2019 N 542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17. Приобретение набора школьно-письменных принадлежностей осуществляется государственными общеобразовательными организациями Республики Башкортостан и органами местного самоуправления, осуществляющими управление в сфере образования Республики Башкортостан, либо уполномоченными ими организациями в соответствии с законодательством в сфере государственных (муниципальных) закупок.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(п. 17 в ред. </w:t>
      </w:r>
      <w:hyperlink r:id="rId76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05.09.2019 N 542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18. Финансовое обеспечение расходов на приобретение набора школьно-письменных принадлежностей осуществляется в соответствии со сводной бюджетной росписью бюджета Республики Башкортостан на соответствующий финансовый год и плановый период в пределах лимитов бюджетных обязательств, утвержденных Министерству образования и науки Республики Башкортостан.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77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06.04.2020 N 211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19. Для осуществления государственных полномочий, переданных органам местного самоуправления в соответствии с Законом Республики Башкортостан "О наделении органов местного самоуправления отдельными государственными полномочиями Республики Башкортостан", средства бюджета Республики Башкортостан направляются бюджетам соответствующих муниципальных образований в виде субвенций в объеме, устанавливаемом законом Республики Башкортостан о бюджете Республики Башкортостан на очередной финансовый год и на плановый период.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20. Государственные общеобразовательные организации Республики Башкортостан и органы управления образованием администраций муниципальных районов и городских округов Республики Башкортостан в срок до 20 октября года, следующего за отчетным, представляют по согласованной форме в Министерство образования и науки Республики Башкортостан отчет о количестве первоклассников из многодетных малоимущих семей, получивших набор школьно-письменных принадлежностей.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78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Постановлений Правительства Республики Башкортостан от 05.09.2019 N 542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79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06.04.2020 N 211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Министерство образования и науки Республики Башкортостан в срок до 1 ноября года, следующего за отчетным, представляет по согласованной форме в Министерство финансов Республики Башкортостан сводный отчет о количестве первоклассников из многодетных малоимущих семей, получивших набор школьно-письменных принадлежностей.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80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06.04.2020 N 211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21. Информация о предоставлении набора школьно-письменных принадлежностей первоклассникам из многодетных семей в соответствии с настоящим Положением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"О государственной социальной помощи".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AB71AB" w:rsidRDefault="005957CD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</w:p>
    <w:p w:rsidR="00AB71AB" w:rsidRDefault="00AB71AB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AB71AB" w:rsidRDefault="00AB71AB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AB71AB" w:rsidRDefault="00AB71AB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AB71AB" w:rsidRDefault="00AB71AB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AB71AB" w:rsidRDefault="00AB71AB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AB71AB" w:rsidRDefault="00AB71AB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AB71AB" w:rsidRDefault="00AB71AB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AB71AB" w:rsidRDefault="00AB71AB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AB71AB" w:rsidRDefault="00AB71AB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AB71AB" w:rsidRDefault="00AB71AB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AB71AB" w:rsidRDefault="00AB71AB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AB71AB" w:rsidRDefault="00AB71AB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AB71AB" w:rsidRDefault="00AB71AB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AB71AB" w:rsidRDefault="00AB71AB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AB71AB" w:rsidRDefault="00AB71AB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AB71AB" w:rsidRDefault="00AB71AB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AB71AB" w:rsidRDefault="00AB71AB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AB71AB" w:rsidRDefault="00AB71AB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AB71AB" w:rsidRDefault="00AB71AB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Приложение N 1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к Положению о порядке предоставления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набора школьно-письменных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принадлежностей первоклассникам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из многодетных семей</w:t>
      </w:r>
    </w:p>
    <w:p w:rsidR="005957CD" w:rsidRPr="005957CD" w:rsidRDefault="005957CD" w:rsidP="005957CD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НАБОР ШКОЛЬНО-ПИСЬМЕННЫХ ПРИНАДЛЕЖНОСТЕЙ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9"/>
        <w:gridCol w:w="2033"/>
      </w:tblGrid>
      <w:tr w:rsidR="005957CD" w:rsidRPr="005957CD" w:rsidTr="005957CD">
        <w:trPr>
          <w:trHeight w:val="12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Тетрадь ученическая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шт.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Обложка для тетради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шт.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Обложка для книги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шт.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цветной бумаги, 8 цветов (16 листов)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Авторучка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шт.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 графитный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шт.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 цветные, 6 цветов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набора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 акварельные, 6 цветов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набор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набора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Резинка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 цифр и букв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набор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для рисования, 8 листов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Пенал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Кисточка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Точилка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Фломастеры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набор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для уроков труда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для тетрадей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для книг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Ранец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5957CD" w:rsidRPr="005957CD" w:rsidTr="005957C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Светоотражающий жилет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</w:tbl>
    <w:p w:rsidR="005957CD" w:rsidRPr="005957CD" w:rsidRDefault="005957CD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Приложение N 2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к Положению о порядке предоставления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набора школьно-письменных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принадлежностей первоклассникам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из многодетных семей</w:t>
      </w:r>
    </w:p>
    <w:p w:rsidR="005957CD" w:rsidRPr="005957CD" w:rsidRDefault="005957CD" w:rsidP="005957CD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                                     Руководителю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                                     общеобразовательной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                                           организации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                                     ________________________________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                                        (наименование учреждения)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                                     от ____________________________,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                                         (Ф.И.О. заявителя полностью)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                                     проживающего(-й) по адресу: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                                     _______________________________,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                                     телефон ________________________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ЗАЯВЛЕНИЕ о предоставлении набора школьно-письменных принадлежностей первоклассникам из многодетных семей для посещения школьных занятий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>    Я, ___________________________________________________________________,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proofErr w:type="gramStart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прошу  предоставить</w:t>
      </w:r>
      <w:proofErr w:type="gramEnd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 моему  ребенку,  зачисленному  в  первый  класс, набор 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школьно-письменных принадлежностей.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>    Сведения об учащемся (учащихся):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4577"/>
        <w:gridCol w:w="2206"/>
        <w:gridCol w:w="1835"/>
      </w:tblGrid>
      <w:tr w:rsidR="005957CD" w:rsidRPr="005957CD" w:rsidTr="005957CD">
        <w:trPr>
          <w:trHeight w:val="1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pacing w:val="-18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учащегося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5957CD" w:rsidRPr="005957CD" w:rsidTr="005957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>    Сведения о членах семьи заявителя: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4570"/>
        <w:gridCol w:w="2203"/>
        <w:gridCol w:w="1844"/>
      </w:tblGrid>
      <w:tr w:rsidR="005957CD" w:rsidRPr="005957CD" w:rsidTr="005957CD">
        <w:trPr>
          <w:trHeight w:val="1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pacing w:val="-18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проживания</w:t>
            </w:r>
          </w:p>
        </w:tc>
      </w:tr>
      <w:tr w:rsidR="005957CD" w:rsidRPr="005957CD" w:rsidTr="005957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>    Прилагаемые документы: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1) заявление одного из родителей (законных представителей);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    2)  копия паспорта или иного документа, удостоверяющего личность одного 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из родителей (законных представителей);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3) копии свидетельств о рождении детей, являющихся несовершеннолетними,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в количестве ____ шт.;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4)  </w:t>
      </w:r>
      <w:proofErr w:type="gramStart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справка  от</w:t>
      </w:r>
      <w:proofErr w:type="gramEnd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 ________________ N _______ из филиала государственного 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proofErr w:type="gramStart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казенного  учреждения</w:t>
      </w:r>
      <w:proofErr w:type="gramEnd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 Республиканский центр социальной поддержки населения 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proofErr w:type="gramStart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по  району</w:t>
      </w:r>
      <w:proofErr w:type="gramEnd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 (городу)  (отдела филиала государственного казенного учреждения 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proofErr w:type="gramStart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Республиканский  центр</w:t>
      </w:r>
      <w:proofErr w:type="gramEnd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 социальной поддержки населения по району (городу) в 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районе (городе)), подтверждающая отношение семьи к категории малоимущих.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lastRenderedPageBreak/>
        <w:br/>
        <w:t>    Являюсь получателем ежемесячного пособия на ребенка.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>"__" _________ 20__ г.                           __________________________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 (подпись заявителя)</w:t>
      </w:r>
    </w:p>
    <w:p w:rsidR="005957CD" w:rsidRPr="005957CD" w:rsidRDefault="005957CD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Приложение N 3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к Положению о порядке предоставления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набора школьно-письменных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принадлежностей первоклассникам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из многодетных семей</w:t>
      </w:r>
    </w:p>
    <w:p w:rsidR="005957CD" w:rsidRPr="005957CD" w:rsidRDefault="005957CD" w:rsidP="005957CD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СПРАВКА N ___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Исключена. - </w:t>
      </w:r>
      <w:hyperlink r:id="rId81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26.09.2019 N 590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Приложение N 4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к Положению о порядке предоставления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набора школьно-письменных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принадлежностей первоклассникам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из многодетных семей</w:t>
      </w:r>
    </w:p>
    <w:p w:rsidR="005957CD" w:rsidRPr="005957CD" w:rsidRDefault="005957CD" w:rsidP="005957CD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ЗАЯВЛЕНИЕ о выдаче справки, подтверждающей отнесение многодетной семьи к категории малоимущих, в целях реализации права на получение набора школьно-письменных принадлежностей для первоклассников из многодетных семей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Исключено. - </w:t>
      </w:r>
      <w:hyperlink r:id="rId82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26.09.2019 N 590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Приложение N 5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к Положению о порядке предоставления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набора школьно-письменных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принадлежностей первоклассникам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из многодетных семей</w:t>
      </w:r>
    </w:p>
    <w:p w:rsidR="005957CD" w:rsidRPr="005957CD" w:rsidRDefault="005957CD" w:rsidP="005957CD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ИНФОРМАЦИЯ о численности учащихся общеобразовательных организаций, получивших справки, подтверждающие отнесение многодетных семей к категории малоимущих, в целях реализации права на получение набора школьно-письменных принадлежностей для первоклассников из многодетных семей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Исключена. - </w:t>
      </w:r>
      <w:hyperlink r:id="rId83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26.09.2019 N 590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Приложение N 6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к Положению о порядке предоставления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набора школьно-письменных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принадлежностей первоклассникам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из многодетных семей</w:t>
      </w:r>
    </w:p>
    <w:p w:rsidR="005957CD" w:rsidRPr="005957CD" w:rsidRDefault="005957CD" w:rsidP="005957CD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СВОДНАЯ ИНФОРМАЦИЯ о численности учащихся общеобразовательных организаций, получивших справки, подтверждающие отнесение многодетных семей к категории малоимущих, в целях реализации права на получение набора школьно-письменных принадлежностей для первоклассников из многодетных семей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957CD" w:rsidRPr="005957CD" w:rsidRDefault="005957CD" w:rsidP="005957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Исключена. - </w:t>
      </w:r>
      <w:hyperlink r:id="rId84" w:history="1">
        <w:r w:rsidRPr="005957C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26.09.2019 N 590</w:t>
        </w:r>
      </w:hyperlink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5957C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Приложение N 3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к Положению о порядке предоставления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набора школьно-письменных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принадлежностей первоклассникам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из многодетных семей</w:t>
      </w:r>
    </w:p>
    <w:p w:rsidR="005957CD" w:rsidRPr="005957CD" w:rsidRDefault="005957CD" w:rsidP="005957CD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СПИСОК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   учащихся ___________________________________________________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               (наименование общеобразовательной организации)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lastRenderedPageBreak/>
        <w:t xml:space="preserve">              из многодетных семей для предоставления набора 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                    школьно-письменных принадлежностей 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              (по состоянию на 1 сентября 20__ года)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356"/>
        <w:gridCol w:w="2192"/>
        <w:gridCol w:w="1632"/>
        <w:gridCol w:w="1632"/>
        <w:gridCol w:w="921"/>
      </w:tblGrid>
      <w:tr w:rsidR="005957CD" w:rsidRPr="005957CD" w:rsidTr="005957CD">
        <w:trPr>
          <w:trHeight w:val="1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pacing w:val="-18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одного из родителей (законных представителей) (полностью)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 одного из родителей (законных представителей)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учащегося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учащегося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5957CD" w:rsidRPr="005957CD" w:rsidTr="005957C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 xml:space="preserve">Руководитель 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общеобразовательной организации __________</w:t>
      </w:r>
      <w:proofErr w:type="gramStart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_  _</w:t>
      </w:r>
      <w:proofErr w:type="gramEnd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___________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                             (</w:t>
      </w:r>
      <w:proofErr w:type="gramStart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подпись)   </w:t>
      </w:r>
      <w:proofErr w:type="gramEnd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(Ф.И.О.)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М.П.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>Исполнитель                 __________</w:t>
      </w:r>
      <w:proofErr w:type="gramStart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_  _</w:t>
      </w:r>
      <w:proofErr w:type="gramEnd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___________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                         (</w:t>
      </w:r>
      <w:proofErr w:type="gramStart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подпись)   </w:t>
      </w:r>
      <w:proofErr w:type="gramEnd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(Ф.И.О.)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"__" _________ 20__ г.</w:t>
      </w:r>
    </w:p>
    <w:p w:rsidR="005957CD" w:rsidRPr="005957CD" w:rsidRDefault="005957CD" w:rsidP="005957CD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Приложение N 4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к Положению о порядке предоставления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набора школьно-письменных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принадлежностей первоклассникам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из многодетных малоимущих семей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(введены Постановлением Правительства</w:t>
      </w: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Республики Башкортостан от 01.03.2021 N 68)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</w:r>
    </w:p>
    <w:p w:rsidR="005957CD" w:rsidRPr="005957CD" w:rsidRDefault="005957CD" w:rsidP="005957CD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СВЕДЕНИЯ о количестве обучающихся первоклассников из многодетных малоимущих семей, имеющих право на получение набора школьно-письменных принадлежностей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217"/>
        <w:gridCol w:w="2050"/>
        <w:gridCol w:w="2261"/>
        <w:gridCol w:w="2205"/>
      </w:tblGrid>
      <w:tr w:rsidR="005957CD" w:rsidRPr="005957CD" w:rsidTr="005957CD">
        <w:trPr>
          <w:trHeight w:val="1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7CD" w:rsidRPr="005957CD" w:rsidTr="005957C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района/городского города Республики Башкортостан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будущих первоклассников в _____ году (чел.)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будущих первоклассников из многодетных малоимущих семей, имеющих право на </w:t>
            </w: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получение школьно-письменных принадлежностей (чел.)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Общая сумма денежных средств, необходимых на получение набора школьно-письменных </w:t>
            </w: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принадлежностей на одного ребенка (руб.)</w:t>
            </w:r>
          </w:p>
        </w:tc>
      </w:tr>
      <w:tr w:rsidR="005957CD" w:rsidRPr="005957CD" w:rsidTr="005957C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57CD" w:rsidRPr="005957CD" w:rsidTr="005957C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7CD" w:rsidRPr="005957CD" w:rsidRDefault="005957CD" w:rsidP="0059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 xml:space="preserve">Руководитель 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отдела (управления) образования 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Администрации муниципального района 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и (или) городского округа 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Республики Башкортостан               __________ __________________________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(</w:t>
      </w:r>
      <w:proofErr w:type="gramStart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подпись)   </w:t>
      </w:r>
      <w:proofErr w:type="gramEnd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   (Ф.И.О.)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М.П.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Исполнитель __________ __________________________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        (</w:t>
      </w:r>
      <w:proofErr w:type="gramStart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подпись)   </w:t>
      </w:r>
      <w:proofErr w:type="gramEnd"/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   (Ф.И.О.)</w:t>
      </w:r>
    </w:p>
    <w:p w:rsidR="005957CD" w:rsidRPr="005957CD" w:rsidRDefault="005957CD" w:rsidP="005957C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957CD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"___" ___________ 20___ г.</w:t>
      </w:r>
    </w:p>
    <w:p w:rsidR="005957CD" w:rsidRPr="005957CD" w:rsidRDefault="005957CD" w:rsidP="005957C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57CD">
        <w:rPr>
          <w:rFonts w:ascii="Times New Roman" w:eastAsia="Times New Roman" w:hAnsi="Times New Roman" w:cs="Times New Roman"/>
          <w:sz w:val="18"/>
          <w:szCs w:val="18"/>
          <w:lang w:eastAsia="ru-RU"/>
        </w:rPr>
        <w:t>© АО «Кодекс», 2021. Исключительные авторские и смежные права принадлежат АО «Кодекс».</w:t>
      </w:r>
    </w:p>
    <w:p w:rsidR="005957CD" w:rsidRPr="005957CD" w:rsidRDefault="00AB71AB" w:rsidP="005957C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85" w:tgtFrame="_blank" w:history="1">
        <w:r w:rsidR="005957CD" w:rsidRPr="005957CD">
          <w:rPr>
            <w:rFonts w:ascii="Times New Roman" w:eastAsia="Times New Roman" w:hAnsi="Times New Roman" w:cs="Times New Roman"/>
            <w:color w:val="999999"/>
            <w:sz w:val="18"/>
            <w:szCs w:val="18"/>
            <w:u w:val="single"/>
            <w:lang w:eastAsia="ru-RU"/>
          </w:rPr>
          <w:t>Политика конфиденциальности персональных данных</w:t>
        </w:r>
      </w:hyperlink>
    </w:p>
    <w:p w:rsidR="005957CD" w:rsidRPr="005957CD" w:rsidRDefault="00AB71AB" w:rsidP="005957C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86" w:history="1">
        <w:r w:rsidR="005957CD" w:rsidRPr="005957CD">
          <w:rPr>
            <w:rFonts w:ascii="Times New Roman" w:eastAsia="Times New Roman" w:hAnsi="Times New Roman" w:cs="Times New Roman"/>
            <w:color w:val="999999"/>
            <w:sz w:val="18"/>
            <w:szCs w:val="18"/>
            <w:u w:val="single"/>
            <w:lang w:eastAsia="ru-RU"/>
          </w:rPr>
          <w:t>8-800-555-90-25</w:t>
        </w:r>
      </w:hyperlink>
      <w:r w:rsidR="005957CD" w:rsidRPr="005957CD">
        <w:rPr>
          <w:rFonts w:ascii="Times New Roman" w:eastAsia="Times New Roman" w:hAnsi="Times New Roman" w:cs="Times New Roman"/>
          <w:sz w:val="18"/>
          <w:szCs w:val="18"/>
          <w:lang w:eastAsia="ru-RU"/>
        </w:rPr>
        <w:t> - </w:t>
      </w:r>
      <w:hyperlink r:id="rId87" w:history="1">
        <w:r w:rsidR="005957CD" w:rsidRPr="005957CD">
          <w:rPr>
            <w:rFonts w:ascii="Times New Roman" w:eastAsia="Times New Roman" w:hAnsi="Times New Roman" w:cs="Times New Roman"/>
            <w:color w:val="999999"/>
            <w:sz w:val="18"/>
            <w:szCs w:val="18"/>
            <w:u w:val="single"/>
            <w:lang w:eastAsia="ru-RU"/>
          </w:rPr>
          <w:t>spp@kodeks.ru</w:t>
        </w:r>
      </w:hyperlink>
    </w:p>
    <w:p w:rsidR="005957CD" w:rsidRPr="005957CD" w:rsidRDefault="005957CD" w:rsidP="005957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57CD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3.1.1 </w:t>
      </w:r>
      <w:proofErr w:type="spellStart"/>
      <w:r w:rsidRPr="005957CD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revision</w:t>
      </w:r>
      <w:proofErr w:type="spellEnd"/>
      <w:r w:rsidRPr="005957CD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: 7633926a</w:t>
      </w:r>
    </w:p>
    <w:p w:rsidR="00F07BD3" w:rsidRPr="0001170D" w:rsidRDefault="00F07BD3" w:rsidP="005957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7BD3" w:rsidRPr="00011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A6"/>
    <w:rsid w:val="0001170D"/>
    <w:rsid w:val="002C26A6"/>
    <w:rsid w:val="005957CD"/>
    <w:rsid w:val="00AB71AB"/>
    <w:rsid w:val="00AE3A2D"/>
    <w:rsid w:val="00F0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7260"/>
  <w15:chartTrackingRefBased/>
  <w15:docId w15:val="{32652BF6-981B-40AB-8DA2-6BB0B055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57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957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57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57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957CD"/>
  </w:style>
  <w:style w:type="paragraph" w:customStyle="1" w:styleId="msonormal0">
    <w:name w:val="msonormal"/>
    <w:basedOn w:val="a"/>
    <w:rsid w:val="0059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57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957CD"/>
    <w:rPr>
      <w:color w:val="800080"/>
      <w:u w:val="single"/>
    </w:rPr>
  </w:style>
  <w:style w:type="paragraph" w:customStyle="1" w:styleId="formattext">
    <w:name w:val="formattext"/>
    <w:basedOn w:val="a"/>
    <w:rsid w:val="0059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9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59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9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0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1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42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3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76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53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08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034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78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61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320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509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966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4315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63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8032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20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740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5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8557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012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0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931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26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6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22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3185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96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550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566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41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028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53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650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539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954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3622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9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566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171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096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99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09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040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653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95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465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76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503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034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6846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1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950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768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890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3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896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563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711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565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418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20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461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31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035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85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869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108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89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491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4606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3211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17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656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16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002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1782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5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97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1357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785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22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308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570734319" TargetMode="External"/><Relationship Id="rId21" Type="http://schemas.openxmlformats.org/officeDocument/2006/relationships/hyperlink" Target="https://docs.cntd.ru/document/553235999" TargetMode="External"/><Relationship Id="rId42" Type="http://schemas.openxmlformats.org/officeDocument/2006/relationships/hyperlink" Target="https://docs.cntd.ru/document/574643114" TargetMode="External"/><Relationship Id="rId47" Type="http://schemas.openxmlformats.org/officeDocument/2006/relationships/hyperlink" Target="https://docs.cntd.ru/document/935116384" TargetMode="External"/><Relationship Id="rId63" Type="http://schemas.openxmlformats.org/officeDocument/2006/relationships/hyperlink" Target="https://docs.cntd.ru/document/570734319" TargetMode="External"/><Relationship Id="rId68" Type="http://schemas.openxmlformats.org/officeDocument/2006/relationships/hyperlink" Target="https://docs.cntd.ru/document/570734319" TargetMode="External"/><Relationship Id="rId84" Type="http://schemas.openxmlformats.org/officeDocument/2006/relationships/hyperlink" Target="https://docs.cntd.ru/document/561561743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docs.cntd.ru/document/463504415" TargetMode="External"/><Relationship Id="rId11" Type="http://schemas.openxmlformats.org/officeDocument/2006/relationships/hyperlink" Target="https://docs.cntd.ru/document/935117143" TargetMode="External"/><Relationship Id="rId32" Type="http://schemas.openxmlformats.org/officeDocument/2006/relationships/hyperlink" Target="https://docs.cntd.ru/document/463508321" TargetMode="External"/><Relationship Id="rId37" Type="http://schemas.openxmlformats.org/officeDocument/2006/relationships/hyperlink" Target="https://docs.cntd.ru/document/935115720" TargetMode="External"/><Relationship Id="rId53" Type="http://schemas.openxmlformats.org/officeDocument/2006/relationships/hyperlink" Target="https://docs.cntd.ru/document/935104429" TargetMode="External"/><Relationship Id="rId58" Type="http://schemas.openxmlformats.org/officeDocument/2006/relationships/hyperlink" Target="https://docs.cntd.ru/document/561561743" TargetMode="External"/><Relationship Id="rId74" Type="http://schemas.openxmlformats.org/officeDocument/2006/relationships/hyperlink" Target="https://docs.cntd.ru/document/574643114" TargetMode="External"/><Relationship Id="rId79" Type="http://schemas.openxmlformats.org/officeDocument/2006/relationships/hyperlink" Target="https://docs.cntd.ru/document/570734319" TargetMode="External"/><Relationship Id="rId5" Type="http://schemas.openxmlformats.org/officeDocument/2006/relationships/hyperlink" Target="https://docs.cntd.ru/document/935107322" TargetMode="External"/><Relationship Id="rId14" Type="http://schemas.openxmlformats.org/officeDocument/2006/relationships/hyperlink" Target="https://docs.cntd.ru/document/463502057" TargetMode="External"/><Relationship Id="rId22" Type="http://schemas.openxmlformats.org/officeDocument/2006/relationships/hyperlink" Target="https://docs.cntd.ru/document/553256154" TargetMode="External"/><Relationship Id="rId27" Type="http://schemas.openxmlformats.org/officeDocument/2006/relationships/hyperlink" Target="https://docs.cntd.ru/document/570734494" TargetMode="External"/><Relationship Id="rId30" Type="http://schemas.openxmlformats.org/officeDocument/2006/relationships/hyperlink" Target="https://docs.cntd.ru/document/935114252" TargetMode="External"/><Relationship Id="rId35" Type="http://schemas.openxmlformats.org/officeDocument/2006/relationships/hyperlink" Target="https://docs.cntd.ru/document/935107322" TargetMode="External"/><Relationship Id="rId43" Type="http://schemas.openxmlformats.org/officeDocument/2006/relationships/hyperlink" Target="https://docs.cntd.ru/document/935107322" TargetMode="External"/><Relationship Id="rId48" Type="http://schemas.openxmlformats.org/officeDocument/2006/relationships/hyperlink" Target="https://docs.cntd.ru/document/935102590" TargetMode="External"/><Relationship Id="rId56" Type="http://schemas.openxmlformats.org/officeDocument/2006/relationships/hyperlink" Target="https://docs.cntd.ru/document/574643114" TargetMode="External"/><Relationship Id="rId64" Type="http://schemas.openxmlformats.org/officeDocument/2006/relationships/hyperlink" Target="https://docs.cntd.ru/document/570734319" TargetMode="External"/><Relationship Id="rId69" Type="http://schemas.openxmlformats.org/officeDocument/2006/relationships/hyperlink" Target="https://docs.cntd.ru/document/561541046" TargetMode="External"/><Relationship Id="rId77" Type="http://schemas.openxmlformats.org/officeDocument/2006/relationships/hyperlink" Target="https://docs.cntd.ru/document/570734319" TargetMode="External"/><Relationship Id="rId8" Type="http://schemas.openxmlformats.org/officeDocument/2006/relationships/hyperlink" Target="https://docs.cntd.ru/document/935106782" TargetMode="External"/><Relationship Id="rId51" Type="http://schemas.openxmlformats.org/officeDocument/2006/relationships/hyperlink" Target="https://docs.cntd.ru/document/561561743" TargetMode="External"/><Relationship Id="rId72" Type="http://schemas.openxmlformats.org/officeDocument/2006/relationships/hyperlink" Target="https://docs.cntd.ru/document/570734319" TargetMode="External"/><Relationship Id="rId80" Type="http://schemas.openxmlformats.org/officeDocument/2006/relationships/hyperlink" Target="https://docs.cntd.ru/document/570734319" TargetMode="External"/><Relationship Id="rId85" Type="http://schemas.openxmlformats.org/officeDocument/2006/relationships/hyperlink" Target="https://kodeks.ru/policy-kp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935118189" TargetMode="External"/><Relationship Id="rId17" Type="http://schemas.openxmlformats.org/officeDocument/2006/relationships/hyperlink" Target="https://docs.cntd.ru/document/463508321" TargetMode="External"/><Relationship Id="rId25" Type="http://schemas.openxmlformats.org/officeDocument/2006/relationships/hyperlink" Target="https://docs.cntd.ru/document/561564725" TargetMode="External"/><Relationship Id="rId33" Type="http://schemas.openxmlformats.org/officeDocument/2006/relationships/hyperlink" Target="https://docs.cntd.ru/document/935114252" TargetMode="External"/><Relationship Id="rId38" Type="http://schemas.openxmlformats.org/officeDocument/2006/relationships/hyperlink" Target="https://docs.cntd.ru/document/935115720" TargetMode="External"/><Relationship Id="rId46" Type="http://schemas.openxmlformats.org/officeDocument/2006/relationships/hyperlink" Target="https://docs.cntd.ru/document/935117143" TargetMode="External"/><Relationship Id="rId59" Type="http://schemas.openxmlformats.org/officeDocument/2006/relationships/hyperlink" Target="https://docs.cntd.ru/document/570734319" TargetMode="External"/><Relationship Id="rId67" Type="http://schemas.openxmlformats.org/officeDocument/2006/relationships/hyperlink" Target="https://docs.cntd.ru/document/570734319" TargetMode="External"/><Relationship Id="rId20" Type="http://schemas.openxmlformats.org/officeDocument/2006/relationships/hyperlink" Target="https://docs.cntd.ru/document/550219142" TargetMode="External"/><Relationship Id="rId41" Type="http://schemas.openxmlformats.org/officeDocument/2006/relationships/hyperlink" Target="https://docs.cntd.ru/document/935116384" TargetMode="External"/><Relationship Id="rId54" Type="http://schemas.openxmlformats.org/officeDocument/2006/relationships/hyperlink" Target="https://docs.cntd.ru/document/574643114" TargetMode="External"/><Relationship Id="rId62" Type="http://schemas.openxmlformats.org/officeDocument/2006/relationships/hyperlink" Target="https://docs.cntd.ru/document/570734319" TargetMode="External"/><Relationship Id="rId70" Type="http://schemas.openxmlformats.org/officeDocument/2006/relationships/hyperlink" Target="https://docs.cntd.ru/document/561561743" TargetMode="External"/><Relationship Id="rId75" Type="http://schemas.openxmlformats.org/officeDocument/2006/relationships/hyperlink" Target="https://docs.cntd.ru/document/561541046" TargetMode="External"/><Relationship Id="rId83" Type="http://schemas.openxmlformats.org/officeDocument/2006/relationships/hyperlink" Target="https://docs.cntd.ru/document/561561743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35111668" TargetMode="External"/><Relationship Id="rId15" Type="http://schemas.openxmlformats.org/officeDocument/2006/relationships/hyperlink" Target="https://docs.cntd.ru/document/463508365" TargetMode="External"/><Relationship Id="rId23" Type="http://schemas.openxmlformats.org/officeDocument/2006/relationships/hyperlink" Target="https://docs.cntd.ru/document/561541046" TargetMode="External"/><Relationship Id="rId28" Type="http://schemas.openxmlformats.org/officeDocument/2006/relationships/hyperlink" Target="https://docs.cntd.ru/document/570768362" TargetMode="External"/><Relationship Id="rId36" Type="http://schemas.openxmlformats.org/officeDocument/2006/relationships/hyperlink" Target="https://docs.cntd.ru/document/463508365" TargetMode="External"/><Relationship Id="rId49" Type="http://schemas.openxmlformats.org/officeDocument/2006/relationships/hyperlink" Target="https://docs.cntd.ru/document/463513042" TargetMode="External"/><Relationship Id="rId57" Type="http://schemas.openxmlformats.org/officeDocument/2006/relationships/hyperlink" Target="https://docs.cntd.ru/document/570734319" TargetMode="External"/><Relationship Id="rId10" Type="http://schemas.openxmlformats.org/officeDocument/2006/relationships/hyperlink" Target="https://docs.cntd.ru/document/935115720" TargetMode="External"/><Relationship Id="rId31" Type="http://schemas.openxmlformats.org/officeDocument/2006/relationships/hyperlink" Target="https://docs.cntd.ru/document/463508365" TargetMode="External"/><Relationship Id="rId44" Type="http://schemas.openxmlformats.org/officeDocument/2006/relationships/hyperlink" Target="https://docs.cntd.ru/document/463502057" TargetMode="External"/><Relationship Id="rId52" Type="http://schemas.openxmlformats.org/officeDocument/2006/relationships/hyperlink" Target="https://docs.cntd.ru/document/570734319" TargetMode="External"/><Relationship Id="rId60" Type="http://schemas.openxmlformats.org/officeDocument/2006/relationships/hyperlink" Target="https://docs.cntd.ru/document/561561743" TargetMode="External"/><Relationship Id="rId65" Type="http://schemas.openxmlformats.org/officeDocument/2006/relationships/hyperlink" Target="https://docs.cntd.ru/document/570734319" TargetMode="External"/><Relationship Id="rId73" Type="http://schemas.openxmlformats.org/officeDocument/2006/relationships/hyperlink" Target="https://docs.cntd.ru/document/561541046" TargetMode="External"/><Relationship Id="rId78" Type="http://schemas.openxmlformats.org/officeDocument/2006/relationships/hyperlink" Target="https://docs.cntd.ru/document/561541046" TargetMode="External"/><Relationship Id="rId81" Type="http://schemas.openxmlformats.org/officeDocument/2006/relationships/hyperlink" Target="https://docs.cntd.ru/document/561561743" TargetMode="External"/><Relationship Id="rId86" Type="http://schemas.openxmlformats.org/officeDocument/2006/relationships/hyperlink" Target="tel:88005559025" TargetMode="External"/><Relationship Id="rId4" Type="http://schemas.openxmlformats.org/officeDocument/2006/relationships/hyperlink" Target="https://docs.cntd.ru/document/935104063" TargetMode="External"/><Relationship Id="rId9" Type="http://schemas.openxmlformats.org/officeDocument/2006/relationships/hyperlink" Target="https://docs.cntd.ru/document/935107704" TargetMode="External"/><Relationship Id="rId13" Type="http://schemas.openxmlformats.org/officeDocument/2006/relationships/hyperlink" Target="https://docs.cntd.ru/document/463508329" TargetMode="External"/><Relationship Id="rId18" Type="http://schemas.openxmlformats.org/officeDocument/2006/relationships/hyperlink" Target="https://docs.cntd.ru/document/428521819" TargetMode="External"/><Relationship Id="rId39" Type="http://schemas.openxmlformats.org/officeDocument/2006/relationships/hyperlink" Target="https://docs.cntd.ru/document/935115720" TargetMode="External"/><Relationship Id="rId34" Type="http://schemas.openxmlformats.org/officeDocument/2006/relationships/hyperlink" Target="https://docs.cntd.ru/document/463508321" TargetMode="External"/><Relationship Id="rId50" Type="http://schemas.openxmlformats.org/officeDocument/2006/relationships/hyperlink" Target="https://docs.cntd.ru/document/553235999" TargetMode="External"/><Relationship Id="rId55" Type="http://schemas.openxmlformats.org/officeDocument/2006/relationships/hyperlink" Target="https://docs.cntd.ru/document/463504288" TargetMode="External"/><Relationship Id="rId76" Type="http://schemas.openxmlformats.org/officeDocument/2006/relationships/hyperlink" Target="https://docs.cntd.ru/document/561541046" TargetMode="External"/><Relationship Id="rId7" Type="http://schemas.openxmlformats.org/officeDocument/2006/relationships/hyperlink" Target="https://docs.cntd.ru/document/935114252" TargetMode="External"/><Relationship Id="rId71" Type="http://schemas.openxmlformats.org/officeDocument/2006/relationships/hyperlink" Target="https://docs.cntd.ru/document/56156174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.cntd.ru/document/935104063" TargetMode="External"/><Relationship Id="rId24" Type="http://schemas.openxmlformats.org/officeDocument/2006/relationships/hyperlink" Target="https://docs.cntd.ru/document/561561743" TargetMode="External"/><Relationship Id="rId40" Type="http://schemas.openxmlformats.org/officeDocument/2006/relationships/hyperlink" Target="https://docs.cntd.ru/document/935115720" TargetMode="External"/><Relationship Id="rId45" Type="http://schemas.openxmlformats.org/officeDocument/2006/relationships/hyperlink" Target="https://docs.cntd.ru/document/463502057" TargetMode="External"/><Relationship Id="rId66" Type="http://schemas.openxmlformats.org/officeDocument/2006/relationships/hyperlink" Target="https://docs.cntd.ru/document/570734319" TargetMode="External"/><Relationship Id="rId87" Type="http://schemas.openxmlformats.org/officeDocument/2006/relationships/hyperlink" Target="mailto:spp@kodeks.ru" TargetMode="External"/><Relationship Id="rId61" Type="http://schemas.openxmlformats.org/officeDocument/2006/relationships/hyperlink" Target="https://docs.cntd.ru/document/561561743" TargetMode="External"/><Relationship Id="rId82" Type="http://schemas.openxmlformats.org/officeDocument/2006/relationships/hyperlink" Target="https://docs.cntd.ru/document/561561743" TargetMode="External"/><Relationship Id="rId19" Type="http://schemas.openxmlformats.org/officeDocument/2006/relationships/hyperlink" Target="https://docs.cntd.ru/document/438896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5631</Words>
  <Characters>32099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2021-07-08T11:40:00Z</dcterms:created>
  <dcterms:modified xsi:type="dcterms:W3CDTF">2021-08-16T06:07:00Z</dcterms:modified>
</cp:coreProperties>
</file>